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预备党员转正申请书2024年范文(精选13篇)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作为一名农村党员,他在准备期间认真学习党的理论知识,不断完善和丰富自己,严格按照党员标准要求自己。 以下是为大家整理的关于预备党员转正申请书20_年的文章13篇 ,欢迎品鉴！【篇一】预备党员转正申请书20_年　　敬爱的党组织：　　我于20x...</w:t>
      </w:r>
    </w:p>
    <w:p>
      <w:pPr>
        <w:ind w:left="0" w:right="0" w:firstLine="560"/>
        <w:spacing w:before="450" w:after="450" w:line="312" w:lineRule="auto"/>
      </w:pPr>
      <w:r>
        <w:rPr>
          <w:rFonts w:ascii="宋体" w:hAnsi="宋体" w:eastAsia="宋体" w:cs="宋体"/>
          <w:color w:val="000"/>
          <w:sz w:val="28"/>
          <w:szCs w:val="28"/>
        </w:rPr>
        <w:t xml:space="preserve">作为一名农村党员,他在准备期间认真学习党的理论知识,不断完善和丰富自己,严格按照党员标准要求自己。 以下是为大家整理的关于预备党员转正申请书20_年的文章13篇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习近平新时代中国特色社会主义思想、XX大精神、《党课》、《党建研究》、《新党章》等，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　　所负责的党校工作，做到年初有计划，年终有总结，极力办好各类培训班，今年共举办培训班x期，完成调研文章x篇，参加研讨学习会x次。积极做好x网络站点的建设维护工作，城区三个站点全年共组织收看x次，观看人数达上千人。</w:t>
      </w:r>
    </w:p>
    <w:p>
      <w:pPr>
        <w:ind w:left="0" w:right="0" w:firstLine="560"/>
        <w:spacing w:before="450" w:after="450" w:line="312" w:lineRule="auto"/>
      </w:pPr>
      <w:r>
        <w:rPr>
          <w:rFonts w:ascii="宋体" w:hAnsi="宋体" w:eastAsia="宋体" w:cs="宋体"/>
          <w:color w:val="000"/>
          <w:sz w:val="28"/>
          <w:szCs w:val="28"/>
        </w:rPr>
        <w:t xml:space="preserve">　　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　　在档案管理工作中，能发挥主观能动性，积极为办理干部住房补贴提供所需材料;全年共收入零散档案x份，到市里查找档案x人次，办理借阅档案x人次，转出零散档案x份，转出个人档案x份。在全员干部培训工作上，能统筹安排时间，发放全员干部培训证书，并做好登记管理工作，共发放证书x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己，用丰富的科学文化充实自己，今年我参加了市里公派攻读在职研究生学历的考试，并参加了x学校的考前培训班的学习;还于今年x月参加了全市x网络业务培训班，回来后对各站点均进行了升级安装;x月参加了档案管理员培训班，并开始着手档案的申报等级准备工作，x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2024-09-21T01:35:29+08:00</dcterms:created>
  <dcterms:modified xsi:type="dcterms:W3CDTF">2024-09-21T01:35:29+08:00</dcterms:modified>
</cp:coreProperties>
</file>

<file path=docProps/custom.xml><?xml version="1.0" encoding="utf-8"?>
<Properties xmlns="http://schemas.openxmlformats.org/officeDocument/2006/custom-properties" xmlns:vt="http://schemas.openxmlformats.org/officeDocument/2006/docPropsVTypes"/>
</file>