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2024年医院医生自我鉴定(5篇)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量的理论课及实践课的教学工作，协调来自南方医科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w:t>
      </w:r>
    </w:p>
    <w:p>
      <w:pPr>
        <w:ind w:left="0" w:right="0" w:firstLine="560"/>
        <w:spacing w:before="450" w:after="450" w:line="312" w:lineRule="auto"/>
      </w:pPr>
      <w:r>
        <w:rPr>
          <w:rFonts w:ascii="宋体" w:hAnsi="宋体" w:eastAsia="宋体" w:cs="宋体"/>
          <w:color w:val="000"/>
          <w:sz w:val="28"/>
          <w:szCs w:val="28"/>
        </w:rPr>
        <w:t xml:space="preserve">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